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AF8" w:rsidRDefault="00F21417" w:rsidP="00F21417">
      <w:pPr>
        <w:pStyle w:val="a3"/>
      </w:pPr>
      <w:r>
        <w:t>2.8</w:t>
      </w:r>
      <w:r>
        <w:rPr>
          <w:rFonts w:hint="eastAsia"/>
        </w:rPr>
        <w:t>寸液晶</w:t>
      </w:r>
      <w:r>
        <w:t>显示屏</w:t>
      </w:r>
      <w:r>
        <w:rPr>
          <w:rFonts w:hint="eastAsia"/>
        </w:rPr>
        <w:t>控制器</w:t>
      </w:r>
      <w:r>
        <w:t>设计</w:t>
      </w:r>
      <w:r>
        <w:rPr>
          <w:rFonts w:hint="eastAsia"/>
        </w:rPr>
        <w:t>与</w:t>
      </w:r>
      <w:r>
        <w:t>软件驱动</w:t>
      </w:r>
    </w:p>
    <w:p w:rsidR="00BD2D4C" w:rsidRDefault="00BD2D4C" w:rsidP="00BD2D4C">
      <w:r>
        <w:rPr>
          <w:rFonts w:hint="eastAsia"/>
        </w:rPr>
        <w:t>1</w:t>
      </w:r>
      <w:r>
        <w:rPr>
          <w:rFonts w:hint="eastAsia"/>
        </w:rPr>
        <w:t>、</w:t>
      </w:r>
      <w:r>
        <w:t>SOPC</w:t>
      </w:r>
      <w:r>
        <w:t>开发的过程</w:t>
      </w:r>
    </w:p>
    <w:p w:rsidR="00BD2D4C" w:rsidRPr="00BD2D4C" w:rsidRDefault="00BD2D4C" w:rsidP="00BD2D4C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自定义</w:t>
      </w:r>
      <w:r>
        <w:t>IP</w:t>
      </w:r>
      <w:r>
        <w:t>的设计</w:t>
      </w:r>
    </w:p>
    <w:p w:rsidR="00297FA2" w:rsidRDefault="00F21417" w:rsidP="00297FA2">
      <w:pPr>
        <w:pStyle w:val="2"/>
        <w:rPr>
          <w:rFonts w:hint="eastAsia"/>
        </w:rPr>
      </w:pPr>
      <w:r>
        <w:t>2.8</w:t>
      </w:r>
      <w:r>
        <w:rPr>
          <w:rFonts w:hint="eastAsia"/>
        </w:rPr>
        <w:t>寸</w:t>
      </w:r>
      <w:r>
        <w:t>液晶屏介绍</w:t>
      </w:r>
    </w:p>
    <w:p w:rsidR="00F21417" w:rsidRPr="00297FA2" w:rsidRDefault="00F21417" w:rsidP="00297FA2">
      <w:r w:rsidRPr="00297FA2">
        <w:t>1</w:t>
      </w:r>
      <w:r w:rsidRPr="00297FA2">
        <w:rPr>
          <w:rFonts w:hint="eastAsia"/>
        </w:rPr>
        <w:t>，</w:t>
      </w:r>
      <w:r w:rsidRPr="00297FA2">
        <w:rPr>
          <w:rFonts w:hint="eastAsia"/>
        </w:rPr>
        <w:t> </w:t>
      </w:r>
      <w:r w:rsidRPr="00297FA2">
        <w:t>2.8</w:t>
      </w:r>
      <w:r w:rsidRPr="00297FA2">
        <w:rPr>
          <w:rFonts w:hint="eastAsia"/>
        </w:rPr>
        <w:t>寸电阻触摸液晶屏</w:t>
      </w:r>
    </w:p>
    <w:p w:rsidR="00F21417" w:rsidRPr="00297FA2" w:rsidRDefault="00F21417" w:rsidP="00297FA2">
      <w:r w:rsidRPr="00297FA2">
        <w:t>2</w:t>
      </w:r>
      <w:r w:rsidRPr="00297FA2">
        <w:rPr>
          <w:rFonts w:hint="eastAsia"/>
        </w:rPr>
        <w:t>，</w:t>
      </w:r>
      <w:r w:rsidRPr="00297FA2">
        <w:t>320</w:t>
      </w:r>
      <w:r w:rsidRPr="00297FA2">
        <w:rPr>
          <w:rFonts w:hint="eastAsia"/>
        </w:rPr>
        <w:t>×</w:t>
      </w:r>
      <w:r w:rsidRPr="00297FA2">
        <w:t>240</w:t>
      </w:r>
      <w:r w:rsidRPr="00297FA2">
        <w:rPr>
          <w:rFonts w:hint="eastAsia"/>
        </w:rPr>
        <w:t>的分辨率。</w:t>
      </w:r>
    </w:p>
    <w:p w:rsidR="00F21417" w:rsidRPr="00297FA2" w:rsidRDefault="00F21417" w:rsidP="00297FA2">
      <w:r w:rsidRPr="00297FA2">
        <w:t>3</w:t>
      </w:r>
      <w:r w:rsidRPr="00297FA2">
        <w:rPr>
          <w:rFonts w:hint="eastAsia"/>
        </w:rPr>
        <w:t>，</w:t>
      </w:r>
      <w:r w:rsidRPr="00297FA2">
        <w:t>16</w:t>
      </w:r>
      <w:r w:rsidRPr="00297FA2">
        <w:t>位色（</w:t>
      </w:r>
      <w:r w:rsidRPr="00297FA2">
        <w:t>6</w:t>
      </w:r>
      <w:r w:rsidRPr="00297FA2">
        <w:t>万</w:t>
      </w:r>
      <w:r w:rsidRPr="00297FA2">
        <w:t>5</w:t>
      </w:r>
      <w:r w:rsidRPr="00297FA2">
        <w:t>千色）显示支持</w:t>
      </w:r>
      <w:r w:rsidRPr="00297FA2">
        <w:rPr>
          <w:rFonts w:hint="eastAsia"/>
        </w:rPr>
        <w:t>。</w:t>
      </w:r>
    </w:p>
    <w:p w:rsidR="00F21417" w:rsidRPr="00297FA2" w:rsidRDefault="00F21417" w:rsidP="00297FA2">
      <w:r w:rsidRPr="00297FA2">
        <w:t>4</w:t>
      </w:r>
      <w:r w:rsidRPr="00297FA2">
        <w:rPr>
          <w:rFonts w:hint="eastAsia"/>
        </w:rPr>
        <w:t>，钢化玻璃触摸屏（电阻屏），坚固耐用。</w:t>
      </w:r>
    </w:p>
    <w:p w:rsidR="00F21417" w:rsidRPr="00297FA2" w:rsidRDefault="00F21417" w:rsidP="00297FA2">
      <w:r w:rsidRPr="00297FA2">
        <w:rPr>
          <w:rFonts w:hint="eastAsia"/>
        </w:rPr>
        <w:t>5</w:t>
      </w:r>
      <w:r w:rsidRPr="00297FA2">
        <w:rPr>
          <w:rFonts w:hint="eastAsia"/>
        </w:rPr>
        <w:t>，采用定制黄色全铜镀金排针，美观耐用。</w:t>
      </w:r>
    </w:p>
    <w:p w:rsidR="00F21417" w:rsidRPr="00297FA2" w:rsidRDefault="00F21417" w:rsidP="00297FA2">
      <w:r w:rsidRPr="00297FA2">
        <w:rPr>
          <w:rFonts w:hint="eastAsia"/>
        </w:rPr>
        <w:t>6</w:t>
      </w:r>
      <w:r w:rsidRPr="00297FA2">
        <w:rPr>
          <w:rFonts w:hint="eastAsia"/>
        </w:rPr>
        <w:t>，通用的接口，可用于</w:t>
      </w:r>
      <w:r w:rsidR="00297FA2" w:rsidRPr="00297FA2">
        <w:rPr>
          <w:rFonts w:hint="eastAsia"/>
        </w:rPr>
        <w:t>小梅哥全系列</w:t>
      </w:r>
      <w:r w:rsidR="00297FA2" w:rsidRPr="00297FA2">
        <w:t>FPGA</w:t>
      </w:r>
      <w:r w:rsidR="00297FA2" w:rsidRPr="00297FA2">
        <w:t>开发板以及</w:t>
      </w:r>
      <w:r w:rsidRPr="00297FA2">
        <w:rPr>
          <w:rFonts w:hint="eastAsia"/>
        </w:rPr>
        <w:t xml:space="preserve">ALIENTEK </w:t>
      </w:r>
      <w:r w:rsidRPr="00297FA2">
        <w:rPr>
          <w:rFonts w:hint="eastAsia"/>
        </w:rPr>
        <w:t>全系列</w:t>
      </w:r>
      <w:r w:rsidR="00297FA2" w:rsidRPr="00297FA2">
        <w:rPr>
          <w:rFonts w:hint="eastAsia"/>
        </w:rPr>
        <w:t>STM</w:t>
      </w:r>
      <w:r w:rsidR="00297FA2" w:rsidRPr="00297FA2">
        <w:t>32</w:t>
      </w:r>
      <w:r w:rsidRPr="00297FA2">
        <w:rPr>
          <w:rFonts w:hint="eastAsia"/>
        </w:rPr>
        <w:t>开发板。</w:t>
      </w:r>
    </w:p>
    <w:p w:rsidR="00F21417" w:rsidRDefault="00F21417" w:rsidP="00F21417">
      <w:pPr>
        <w:rPr>
          <w:rFonts w:hint="eastAsia"/>
        </w:rPr>
      </w:pPr>
    </w:p>
    <w:p w:rsidR="00F21417" w:rsidRDefault="00297FA2" w:rsidP="00F21417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490716" cy="2490716"/>
            <wp:effectExtent l="0" t="0" r="5080" b="5080"/>
            <wp:docPr id="1" name="图片 1" descr="https://gd3.alicdn.com/imgextra/i2/2/TB1O6lVIFXXXXXgXVXXXXXXXXXX_!!2-item_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d3.alicdn.com/imgextra/i2/2/TB1O6lVIFXXXXXgXVXXXXXXXXXX_!!2-item_pi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996" cy="249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F0B1D7" wp14:editId="32F0A0FB">
            <wp:extent cx="2606723" cy="2489712"/>
            <wp:effectExtent l="0" t="0" r="3175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10588"/>
                    <a:stretch/>
                  </pic:blipFill>
                  <pic:spPr bwMode="auto">
                    <a:xfrm>
                      <a:off x="0" y="0"/>
                      <a:ext cx="2640675" cy="25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5687736" wp14:editId="3E41DE29">
            <wp:extent cx="4981433" cy="2938121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4868" cy="298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417" w:rsidRDefault="001432EB" w:rsidP="00F21417">
      <w:r>
        <w:rPr>
          <w:noProof/>
        </w:rPr>
        <w:lastRenderedPageBreak/>
        <w:drawing>
          <wp:inline distT="0" distB="0" distL="0" distR="0">
            <wp:extent cx="5274310" cy="4616963"/>
            <wp:effectExtent l="0" t="0" r="2540" b="0"/>
            <wp:docPr id="21" name="图片 21" descr="https://img.alicdn.com/imgextra/i4/413302608/T21L22XbxaXXXXXXXX_!!41330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alicdn.com/imgextra/i4/413302608/T21L22XbxaXXXXXXXX_!!41330260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1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417" w:rsidRDefault="00454D67" w:rsidP="00403753">
      <w:pPr>
        <w:pStyle w:val="2"/>
      </w:pPr>
      <w:r>
        <w:rPr>
          <w:rFonts w:hint="eastAsia"/>
        </w:rPr>
        <w:t>2.8</w:t>
      </w:r>
      <w:r>
        <w:rPr>
          <w:rFonts w:hint="eastAsia"/>
        </w:rPr>
        <w:t>寸</w:t>
      </w:r>
      <w:r>
        <w:t>显示屏在</w:t>
      </w:r>
      <w:r>
        <w:rPr>
          <w:rFonts w:hint="eastAsia"/>
        </w:rPr>
        <w:t>芯航线</w:t>
      </w:r>
      <w:r>
        <w:t>各</w:t>
      </w:r>
      <w:r>
        <w:rPr>
          <w:rFonts w:hint="eastAsia"/>
        </w:rPr>
        <w:t>FPGA</w:t>
      </w:r>
      <w:r>
        <w:t>开发板上的使用效果</w:t>
      </w:r>
    </w:p>
    <w:p w:rsidR="00202EBF" w:rsidRPr="00202EBF" w:rsidRDefault="00202EBF" w:rsidP="00202EBF">
      <w:pPr>
        <w:rPr>
          <w:rFonts w:hint="eastAsia"/>
        </w:rPr>
      </w:pPr>
      <w:r>
        <w:rPr>
          <w:rFonts w:hint="eastAsia"/>
        </w:rPr>
        <w:t>AC</w:t>
      </w:r>
      <w:r>
        <w:t>601</w:t>
      </w:r>
      <w:r>
        <w:rPr>
          <w:rFonts w:hint="eastAsia"/>
        </w:rPr>
        <w:t>评估板</w:t>
      </w:r>
    </w:p>
    <w:p w:rsidR="00454D67" w:rsidRDefault="00454D67" w:rsidP="00F21417">
      <w:r>
        <w:rPr>
          <w:noProof/>
        </w:rPr>
        <w:lastRenderedPageBreak/>
        <w:drawing>
          <wp:inline distT="0" distB="0" distL="0" distR="0">
            <wp:extent cx="5284675" cy="3295935"/>
            <wp:effectExtent l="0" t="0" r="0" b="0"/>
            <wp:docPr id="6" name="图片 6" descr="http://www.corecourse.cn/data/attachment/forum/201611/15/114012k2ppudf2c5umup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orecourse.cn/data/attachment/forum/201611/15/114012k2ppudf2c5umupcm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406" cy="3296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EBF" w:rsidRDefault="00202EBF" w:rsidP="00F21417">
      <w:pPr>
        <w:rPr>
          <w:rFonts w:hint="eastAsia"/>
        </w:rPr>
      </w:pPr>
      <w:r>
        <w:rPr>
          <w:rFonts w:hint="eastAsia"/>
        </w:rPr>
        <w:t>AC</w:t>
      </w:r>
      <w:r>
        <w:t xml:space="preserve">6102 </w:t>
      </w:r>
      <w:r>
        <w:rPr>
          <w:rFonts w:hint="eastAsia"/>
        </w:rPr>
        <w:t>高性能</w:t>
      </w:r>
      <w:r>
        <w:t>FPGA</w:t>
      </w:r>
      <w:r>
        <w:t>开发板</w:t>
      </w:r>
    </w:p>
    <w:p w:rsidR="00454D67" w:rsidRDefault="00403753" w:rsidP="00F21417">
      <w:r>
        <w:rPr>
          <w:noProof/>
        </w:rPr>
        <w:drawing>
          <wp:inline distT="0" distB="0" distL="0" distR="0">
            <wp:extent cx="5274310" cy="2967415"/>
            <wp:effectExtent l="0" t="0" r="2540" b="4445"/>
            <wp:docPr id="7" name="图片 7" descr="http://www.corecourse.cn/data/attachment/forum/201611/14/201608iw1yul0rq7y6al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orecourse.cn/data/attachment/forum/201611/14/201608iw1yul0rq7y6alq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EBF" w:rsidRDefault="00202EBF" w:rsidP="00F21417">
      <w:pPr>
        <w:rPr>
          <w:rFonts w:hint="eastAsia"/>
        </w:rPr>
      </w:pPr>
      <w:r>
        <w:rPr>
          <w:rFonts w:hint="eastAsia"/>
        </w:rPr>
        <w:t xml:space="preserve">Starter </w:t>
      </w:r>
      <w:r>
        <w:t>FPGA</w:t>
      </w:r>
      <w:r>
        <w:t>开发板</w:t>
      </w:r>
    </w:p>
    <w:p w:rsidR="00403753" w:rsidRDefault="00403753" w:rsidP="00F21417">
      <w:r>
        <w:rPr>
          <w:noProof/>
        </w:rPr>
        <w:lastRenderedPageBreak/>
        <w:drawing>
          <wp:inline distT="0" distB="0" distL="0" distR="0" wp14:anchorId="022B69A1" wp14:editId="17E584B9">
            <wp:extent cx="5274310" cy="363918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BF" w:rsidRDefault="00202EBF" w:rsidP="00F21417">
      <w:pPr>
        <w:rPr>
          <w:rFonts w:hint="eastAsia"/>
        </w:rPr>
      </w:pPr>
      <w:r>
        <w:rPr>
          <w:rFonts w:hint="eastAsia"/>
        </w:rPr>
        <w:t>AC</w:t>
      </w:r>
      <w:r>
        <w:t>620</w:t>
      </w:r>
      <w:r>
        <w:rPr>
          <w:rFonts w:hint="eastAsia"/>
        </w:rPr>
        <w:t>全功能</w:t>
      </w:r>
      <w:r>
        <w:t>教学板</w:t>
      </w:r>
    </w:p>
    <w:p w:rsidR="00202EBF" w:rsidRDefault="00202EBF" w:rsidP="00F21417">
      <w:r>
        <w:rPr>
          <w:noProof/>
        </w:rPr>
        <w:drawing>
          <wp:inline distT="0" distB="0" distL="0" distR="0" wp14:anchorId="3A673FEA" wp14:editId="520C9C3F">
            <wp:extent cx="5274310" cy="3952875"/>
            <wp:effectExtent l="0" t="0" r="254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BF" w:rsidRDefault="00202EBF" w:rsidP="00F21417">
      <w:r>
        <w:rPr>
          <w:rFonts w:hint="eastAsia"/>
        </w:rPr>
        <w:t>2.8</w:t>
      </w:r>
      <w:r>
        <w:rPr>
          <w:rFonts w:hint="eastAsia"/>
        </w:rPr>
        <w:t>寸</w:t>
      </w:r>
      <w:r>
        <w:t>LCD</w:t>
      </w:r>
      <w:r>
        <w:t>液晶显示屏在</w:t>
      </w:r>
      <w:r>
        <w:rPr>
          <w:rFonts w:hint="eastAsia"/>
        </w:rPr>
        <w:t>FPG</w:t>
      </w:r>
      <w:r>
        <w:t>A</w:t>
      </w:r>
      <w:r>
        <w:t>上使用的注意事项</w:t>
      </w:r>
    </w:p>
    <w:p w:rsidR="00202EBF" w:rsidRDefault="00202EBF" w:rsidP="00D2639F">
      <w:pPr>
        <w:ind w:firstLine="420"/>
      </w:pPr>
      <w:r>
        <w:rPr>
          <w:rFonts w:hint="eastAsia"/>
        </w:rPr>
        <w:t>由于</w:t>
      </w:r>
      <w:r>
        <w:rPr>
          <w:rFonts w:hint="eastAsia"/>
        </w:rPr>
        <w:t>2.8</w:t>
      </w:r>
      <w:r>
        <w:rPr>
          <w:rFonts w:hint="eastAsia"/>
        </w:rPr>
        <w:t>寸</w:t>
      </w:r>
      <w:r>
        <w:t>液晶显示屏是基于</w:t>
      </w:r>
      <w:r>
        <w:rPr>
          <w:rFonts w:hint="eastAsia"/>
        </w:rPr>
        <w:t>8080</w:t>
      </w:r>
      <w:r>
        <w:rPr>
          <w:rFonts w:hint="eastAsia"/>
        </w:rPr>
        <w:t>总线</w:t>
      </w:r>
      <w:r>
        <w:t>的并行接口</w:t>
      </w:r>
      <w:r>
        <w:rPr>
          <w:rFonts w:hint="eastAsia"/>
        </w:rPr>
        <w:t>（另外</w:t>
      </w:r>
      <w:r>
        <w:t>支持</w:t>
      </w:r>
      <w:r>
        <w:t>SPI</w:t>
      </w:r>
      <w:r>
        <w:t>接口，本实例中不做探讨），</w:t>
      </w:r>
      <w:r>
        <w:rPr>
          <w:rFonts w:hint="eastAsia"/>
        </w:rPr>
        <w:t>且</w:t>
      </w:r>
      <w:r>
        <w:t>内部有众多的</w:t>
      </w:r>
      <w:r>
        <w:rPr>
          <w:rFonts w:hint="eastAsia"/>
        </w:rPr>
        <w:t>配置</w:t>
      </w:r>
      <w:r>
        <w:t>寄存器</w:t>
      </w:r>
      <w:r>
        <w:rPr>
          <w:rFonts w:hint="eastAsia"/>
        </w:rPr>
        <w:t>，在</w:t>
      </w:r>
      <w:r>
        <w:t>使用时，需要先对这些寄存器写入正确的配置参数，</w:t>
      </w:r>
      <w:r>
        <w:lastRenderedPageBreak/>
        <w:t>显示屏才能正常工作，因此</w:t>
      </w:r>
      <w:r>
        <w:rPr>
          <w:rFonts w:hint="eastAsia"/>
        </w:rPr>
        <w:t>如果</w:t>
      </w:r>
      <w:r>
        <w:t>使用</w:t>
      </w:r>
      <w:r>
        <w:t>FPGA</w:t>
      </w:r>
      <w:r>
        <w:t>来控制的话，需要一</w:t>
      </w:r>
      <w:r>
        <w:rPr>
          <w:rFonts w:hint="eastAsia"/>
        </w:rPr>
        <w:t>段</w:t>
      </w:r>
      <w:r>
        <w:t>额外的逻辑</w:t>
      </w:r>
      <w:r>
        <w:rPr>
          <w:rFonts w:hint="eastAsia"/>
        </w:rPr>
        <w:t>（通常</w:t>
      </w:r>
      <w:r>
        <w:t>为状态机</w:t>
      </w:r>
      <w:r>
        <w:rPr>
          <w:rFonts w:hint="eastAsia"/>
        </w:rPr>
        <w:t>或</w:t>
      </w:r>
      <w:r>
        <w:t>线性序列</w:t>
      </w:r>
      <w:r>
        <w:rPr>
          <w:rFonts w:hint="eastAsia"/>
        </w:rPr>
        <w:t>机</w:t>
      </w:r>
      <w:r>
        <w:t>）来完成</w:t>
      </w:r>
      <w:r>
        <w:t>LCD</w:t>
      </w:r>
      <w:r w:rsidR="00D2639F">
        <w:t>液晶屏的初始化工作</w:t>
      </w:r>
      <w:r w:rsidR="00D2639F">
        <w:rPr>
          <w:rFonts w:hint="eastAsia"/>
        </w:rPr>
        <w:t>。而且</w:t>
      </w:r>
      <w:r w:rsidR="00D2639F">
        <w:t>，通常使用这种</w:t>
      </w:r>
      <w:r w:rsidR="00D2639F">
        <w:t>LCD</w:t>
      </w:r>
      <w:r w:rsidR="00D2639F">
        <w:t>液晶显示屏是为了</w:t>
      </w:r>
      <w:r w:rsidR="00D2639F">
        <w:rPr>
          <w:rFonts w:hint="eastAsia"/>
        </w:rPr>
        <w:t>显示</w:t>
      </w:r>
      <w:r w:rsidR="00D2639F">
        <w:t>一些图片或文字，显示内容较为复杂，但是并不需要很高的刷新率，因此，在</w:t>
      </w:r>
      <w:r w:rsidR="00D2639F">
        <w:rPr>
          <w:rFonts w:hint="eastAsia"/>
        </w:rPr>
        <w:t>FPGA</w:t>
      </w:r>
      <w:r w:rsidR="00D2639F">
        <w:t>开发板上使用该显示屏</w:t>
      </w:r>
      <w:r w:rsidR="00D2639F">
        <w:rPr>
          <w:rFonts w:hint="eastAsia"/>
        </w:rPr>
        <w:t>时</w:t>
      </w:r>
      <w:r w:rsidR="00D2639F">
        <w:t>，我们一</w:t>
      </w:r>
      <w:r w:rsidR="00D2639F">
        <w:rPr>
          <w:rFonts w:hint="eastAsia"/>
        </w:rPr>
        <w:t>般</w:t>
      </w:r>
      <w:r w:rsidR="00D2639F">
        <w:t>选择使用软</w:t>
      </w:r>
      <w:r w:rsidR="00D2639F">
        <w:rPr>
          <w:rFonts w:hint="eastAsia"/>
        </w:rPr>
        <w:t>核</w:t>
      </w:r>
      <w:r w:rsidR="00D2639F">
        <w:t>处理器（</w:t>
      </w:r>
      <w:r w:rsidR="00D2639F">
        <w:rPr>
          <w:rFonts w:hint="eastAsia"/>
        </w:rPr>
        <w:t>NIOS</w:t>
      </w:r>
      <w:r w:rsidR="00D2639F">
        <w:t xml:space="preserve"> II CPU</w:t>
      </w:r>
      <w:r w:rsidR="00D2639F">
        <w:t>）</w:t>
      </w:r>
      <w:r w:rsidR="00D2639F">
        <w:rPr>
          <w:rFonts w:hint="eastAsia"/>
        </w:rPr>
        <w:t>来</w:t>
      </w:r>
      <w:r w:rsidR="00D2639F">
        <w:t>完成初始化</w:t>
      </w:r>
      <w:r w:rsidR="00D2639F">
        <w:rPr>
          <w:rFonts w:hint="eastAsia"/>
        </w:rPr>
        <w:t>和</w:t>
      </w:r>
      <w:r w:rsidR="00D2639F">
        <w:t>各种复杂</w:t>
      </w:r>
      <w:r w:rsidR="00D2639F">
        <w:rPr>
          <w:rFonts w:hint="eastAsia"/>
        </w:rPr>
        <w:t>图案文字</w:t>
      </w:r>
      <w:r w:rsidR="00D2639F">
        <w:t>的</w:t>
      </w:r>
      <w:r w:rsidR="00D2639F">
        <w:rPr>
          <w:rFonts w:hint="eastAsia"/>
        </w:rPr>
        <w:t>描绘</w:t>
      </w:r>
      <w:r w:rsidR="00D2639F">
        <w:t>。</w:t>
      </w:r>
    </w:p>
    <w:p w:rsidR="00FC0D90" w:rsidRDefault="00FC0D90" w:rsidP="00D2639F">
      <w:pPr>
        <w:ind w:firstLine="420"/>
        <w:rPr>
          <w:rFonts w:hint="eastAsia"/>
        </w:rPr>
      </w:pPr>
    </w:p>
    <w:p w:rsidR="00D2639F" w:rsidRDefault="00D2639F" w:rsidP="00F21417">
      <w:r>
        <w:rPr>
          <w:rFonts w:hint="eastAsia"/>
        </w:rPr>
        <w:t>总结</w:t>
      </w:r>
      <w:r>
        <w:t>：在</w:t>
      </w:r>
      <w:r>
        <w:t xml:space="preserve">Intel FPGA </w:t>
      </w:r>
      <w:r>
        <w:rPr>
          <w:rFonts w:hint="eastAsia"/>
        </w:rPr>
        <w:t>开发板</w:t>
      </w:r>
      <w:r>
        <w:t>上使用该</w:t>
      </w:r>
      <w:r>
        <w:t>LCD</w:t>
      </w:r>
      <w:r>
        <w:t>液晶显示屏，需要使用</w:t>
      </w:r>
      <w:r>
        <w:t>NIOS II</w:t>
      </w:r>
      <w:r>
        <w:rPr>
          <w:rFonts w:hint="eastAsia"/>
        </w:rPr>
        <w:t>软核</w:t>
      </w:r>
      <w:r>
        <w:t>处理器来驱动</w:t>
      </w:r>
      <w:r>
        <w:rPr>
          <w:rFonts w:hint="eastAsia"/>
        </w:rPr>
        <w:t>。</w:t>
      </w:r>
      <w:r>
        <w:t>理论上</w:t>
      </w:r>
      <w:r>
        <w:rPr>
          <w:rFonts w:hint="eastAsia"/>
        </w:rPr>
        <w:t>使用</w:t>
      </w:r>
      <w:r>
        <w:t>Verilog</w:t>
      </w:r>
      <w:r>
        <w:rPr>
          <w:rFonts w:hint="eastAsia"/>
        </w:rPr>
        <w:t>代码也</w:t>
      </w:r>
      <w:r>
        <w:t>可以驱动，但是开发难度大，灵活性低，缺乏实用性。</w:t>
      </w:r>
      <w:r>
        <w:rPr>
          <w:rFonts w:hint="eastAsia"/>
        </w:rPr>
        <w:t>不具备</w:t>
      </w:r>
      <w:r>
        <w:t>实际使用意义。</w:t>
      </w:r>
    </w:p>
    <w:p w:rsidR="00FC0D90" w:rsidRDefault="00FC0D90" w:rsidP="00F21417">
      <w:pPr>
        <w:rPr>
          <w:rFonts w:hint="eastAsia"/>
        </w:rPr>
      </w:pPr>
    </w:p>
    <w:p w:rsidR="00415B60" w:rsidRDefault="00415B60" w:rsidP="00F21417">
      <w:r>
        <w:rPr>
          <w:rFonts w:hint="eastAsia"/>
        </w:rPr>
        <w:t>本实例</w:t>
      </w:r>
      <w:r>
        <w:t>面向的客户对象</w:t>
      </w:r>
      <w:r>
        <w:rPr>
          <w:rFonts w:hint="eastAsia"/>
        </w:rPr>
        <w:t>：</w:t>
      </w:r>
    </w:p>
    <w:p w:rsidR="00415B60" w:rsidRDefault="00415B60" w:rsidP="00415B60">
      <w:pPr>
        <w:ind w:firstLine="420"/>
      </w:pPr>
      <w:r>
        <w:rPr>
          <w:rFonts w:hint="eastAsia"/>
        </w:rPr>
        <w:t>系统中</w:t>
      </w:r>
      <w:r>
        <w:t>以</w:t>
      </w:r>
      <w:r>
        <w:t>FPGA</w:t>
      </w:r>
      <w:r>
        <w:t>为主</w:t>
      </w:r>
      <w:r>
        <w:rPr>
          <w:rFonts w:hint="eastAsia"/>
        </w:rPr>
        <w:t>，</w:t>
      </w:r>
      <w:r>
        <w:t>但是又需要</w:t>
      </w:r>
      <w:r>
        <w:rPr>
          <w:rFonts w:hint="eastAsia"/>
        </w:rPr>
        <w:t>有</w:t>
      </w:r>
      <w:r>
        <w:t>显示屏显示复杂的人</w:t>
      </w:r>
      <w:r>
        <w:rPr>
          <w:rFonts w:hint="eastAsia"/>
        </w:rPr>
        <w:t>机</w:t>
      </w:r>
      <w:r>
        <w:t>交互</w:t>
      </w:r>
      <w:r>
        <w:rPr>
          <w:rFonts w:hint="eastAsia"/>
        </w:rPr>
        <w:t>信息</w:t>
      </w:r>
      <w:r>
        <w:t>的应用，</w:t>
      </w:r>
      <w:r>
        <w:rPr>
          <w:rFonts w:hint="eastAsia"/>
        </w:rPr>
        <w:t>典型</w:t>
      </w:r>
      <w:r>
        <w:t>应用如仪器仪表</w:t>
      </w:r>
      <w:r>
        <w:rPr>
          <w:rFonts w:hint="eastAsia"/>
        </w:rPr>
        <w:t>（示波器</w:t>
      </w:r>
      <w:r>
        <w:t>，</w:t>
      </w:r>
      <w:r>
        <w:rPr>
          <w:rFonts w:hint="eastAsia"/>
        </w:rPr>
        <w:t>万用表</w:t>
      </w:r>
      <w:r>
        <w:t>，</w:t>
      </w:r>
      <w:r>
        <w:rPr>
          <w:rFonts w:hint="eastAsia"/>
        </w:rPr>
        <w:t>信号</w:t>
      </w:r>
      <w:r>
        <w:t>发生器，频率</w:t>
      </w:r>
      <w:r>
        <w:rPr>
          <w:rFonts w:hint="eastAsia"/>
        </w:rPr>
        <w:t>计</w:t>
      </w:r>
      <w:r>
        <w:t>，频谱仪</w:t>
      </w:r>
      <w:r>
        <w:rPr>
          <w:rFonts w:hint="eastAsia"/>
        </w:rPr>
        <w:t>等</w:t>
      </w:r>
      <w:r>
        <w:t>），电子设计大赛</w:t>
      </w:r>
      <w:r>
        <w:rPr>
          <w:rFonts w:hint="eastAsia"/>
        </w:rPr>
        <w:t>等</w:t>
      </w:r>
    </w:p>
    <w:p w:rsidR="00415B60" w:rsidRPr="00415B60" w:rsidRDefault="00415B60" w:rsidP="00415B60">
      <w:pPr>
        <w:ind w:firstLine="420"/>
        <w:rPr>
          <w:rFonts w:hint="eastAsia"/>
        </w:rPr>
      </w:pPr>
    </w:p>
    <w:p w:rsidR="00202EBF" w:rsidRDefault="00202EBF" w:rsidP="00F21417">
      <w:r>
        <w:rPr>
          <w:rFonts w:hint="eastAsia"/>
        </w:rPr>
        <w:t>使用</w:t>
      </w:r>
      <w:r>
        <w:t>本</w:t>
      </w:r>
      <w:r>
        <w:rPr>
          <w:rFonts w:hint="eastAsia"/>
        </w:rPr>
        <w:t>LCD</w:t>
      </w:r>
      <w:r>
        <w:rPr>
          <w:rFonts w:hint="eastAsia"/>
        </w:rPr>
        <w:t>液晶</w:t>
      </w:r>
      <w:r>
        <w:t>显示屏所需</w:t>
      </w:r>
      <w:r>
        <w:rPr>
          <w:rFonts w:hint="eastAsia"/>
        </w:rPr>
        <w:t>硬件</w:t>
      </w:r>
      <w:r w:rsidR="00415B60">
        <w:rPr>
          <w:rFonts w:hint="eastAsia"/>
        </w:rPr>
        <w:t>：</w:t>
      </w:r>
    </w:p>
    <w:p w:rsidR="00415B60" w:rsidRDefault="00415B60" w:rsidP="00F21417">
      <w:pPr>
        <w:rPr>
          <w:rFonts w:hint="eastAsia"/>
        </w:rPr>
      </w:pPr>
      <w:r>
        <w:tab/>
        <w:t>Intel FPGA</w:t>
      </w:r>
      <w:r>
        <w:t>开发板一块</w:t>
      </w:r>
    </w:p>
    <w:p w:rsidR="00415B60" w:rsidRDefault="00415B60" w:rsidP="00F21417">
      <w:r>
        <w:tab/>
      </w:r>
      <w:r>
        <w:tab/>
        <w:t>FPGA</w:t>
      </w:r>
      <w:r>
        <w:rPr>
          <w:rFonts w:hint="eastAsia"/>
        </w:rPr>
        <w:t>片上存储器</w:t>
      </w:r>
      <w:r>
        <w:t>或</w:t>
      </w:r>
      <w:r>
        <w:t>SRAM</w:t>
      </w:r>
      <w:r>
        <w:t>或</w:t>
      </w:r>
      <w:r>
        <w:t>SDRAM</w:t>
      </w:r>
      <w:r>
        <w:t>存储器</w:t>
      </w:r>
    </w:p>
    <w:p w:rsidR="00415B60" w:rsidRDefault="00415B60" w:rsidP="00F21417">
      <w:r>
        <w:tab/>
      </w:r>
      <w:r>
        <w:tab/>
        <w:t>EPCS FLASH</w:t>
      </w:r>
      <w:r>
        <w:t>存储器</w:t>
      </w:r>
    </w:p>
    <w:p w:rsidR="00415B60" w:rsidRDefault="00415B60" w:rsidP="00415B60">
      <w:r>
        <w:tab/>
      </w:r>
      <w:r>
        <w:tab/>
      </w:r>
      <w:r w:rsidR="00FC0D90">
        <w:rPr>
          <w:rFonts w:hint="eastAsia"/>
        </w:rPr>
        <w:t>支持</w:t>
      </w:r>
      <w:r>
        <w:rPr>
          <w:rFonts w:hint="eastAsia"/>
        </w:rPr>
        <w:t>5</w:t>
      </w:r>
      <w:r>
        <w:t>V</w:t>
      </w:r>
      <w:r>
        <w:t>供电</w:t>
      </w:r>
    </w:p>
    <w:p w:rsidR="00FC0D90" w:rsidRDefault="00FC0D90" w:rsidP="00415B60">
      <w:r>
        <w:tab/>
      </w:r>
      <w:r>
        <w:tab/>
        <w:t>22</w:t>
      </w:r>
      <w:r>
        <w:rPr>
          <w:rFonts w:hint="eastAsia"/>
        </w:rPr>
        <w:t>个数据</w:t>
      </w:r>
      <w:r>
        <w:t>IO</w:t>
      </w:r>
      <w:r>
        <w:rPr>
          <w:rFonts w:hint="eastAsia"/>
        </w:rPr>
        <w:t>口</w:t>
      </w:r>
    </w:p>
    <w:p w:rsidR="00FC0D90" w:rsidRDefault="00FC0D90" w:rsidP="00415B60">
      <w:pPr>
        <w:rPr>
          <w:rFonts w:hint="eastAsia"/>
        </w:rPr>
      </w:pPr>
    </w:p>
    <w:p w:rsidR="00FC0D90" w:rsidRDefault="00FC0D90" w:rsidP="00415B60">
      <w:r>
        <w:rPr>
          <w:rFonts w:hint="eastAsia"/>
        </w:rPr>
        <w:t>本节</w:t>
      </w:r>
      <w:r>
        <w:t>课程安排：</w:t>
      </w:r>
    </w:p>
    <w:p w:rsidR="00FC0D90" w:rsidRDefault="00FC0D90" w:rsidP="00415B60">
      <w:r>
        <w:tab/>
        <w:t xml:space="preserve">LCD </w:t>
      </w:r>
      <w:r>
        <w:rPr>
          <w:rFonts w:hint="eastAsia"/>
        </w:rPr>
        <w:t>接口</w:t>
      </w:r>
      <w:r>
        <w:t>IP</w:t>
      </w:r>
      <w:r>
        <w:t>设计（</w:t>
      </w:r>
      <w:r>
        <w:rPr>
          <w:rFonts w:hint="eastAsia"/>
        </w:rPr>
        <w:t>自定义</w:t>
      </w:r>
      <w:r>
        <w:t>IP</w:t>
      </w:r>
      <w:r>
        <w:t>）</w:t>
      </w:r>
    </w:p>
    <w:p w:rsidR="00FC0D90" w:rsidRDefault="00FC0D90" w:rsidP="00415B60">
      <w:r>
        <w:tab/>
        <w:t xml:space="preserve">SOPC </w:t>
      </w:r>
      <w:r>
        <w:rPr>
          <w:rFonts w:hint="eastAsia"/>
        </w:rPr>
        <w:t>应用</w:t>
      </w:r>
      <w:r>
        <w:t>工程的创建</w:t>
      </w:r>
    </w:p>
    <w:p w:rsidR="00FC0D90" w:rsidRDefault="00FC0D90" w:rsidP="00415B60">
      <w:pPr>
        <w:rPr>
          <w:rFonts w:hint="eastAsia"/>
        </w:rPr>
      </w:pPr>
      <w:r>
        <w:tab/>
        <w:t>TFT</w:t>
      </w:r>
      <w:r>
        <w:rPr>
          <w:rFonts w:hint="eastAsia"/>
        </w:rPr>
        <w:t>控制器</w:t>
      </w:r>
      <w:r w:rsidR="000813E7">
        <w:rPr>
          <w:rFonts w:hint="eastAsia"/>
        </w:rPr>
        <w:t>应用</w:t>
      </w:r>
      <w:r w:rsidR="000813E7">
        <w:t>实例</w:t>
      </w:r>
      <w:r w:rsidR="000813E7">
        <w:rPr>
          <w:rFonts w:hint="eastAsia"/>
        </w:rPr>
        <w:t>演示（</w:t>
      </w:r>
      <w:r w:rsidR="000813E7">
        <w:rPr>
          <w:rFonts w:hint="eastAsia"/>
        </w:rPr>
        <w:t>1</w:t>
      </w:r>
      <w:r w:rsidR="000813E7">
        <w:rPr>
          <w:rFonts w:hint="eastAsia"/>
        </w:rPr>
        <w:t>、显示</w:t>
      </w:r>
      <w:r w:rsidR="000813E7">
        <w:t>图片文字</w:t>
      </w:r>
      <w:r w:rsidR="000813E7">
        <w:rPr>
          <w:rFonts w:hint="eastAsia"/>
        </w:rPr>
        <w:t>；</w:t>
      </w:r>
      <w:r w:rsidR="000813E7">
        <w:rPr>
          <w:rFonts w:hint="eastAsia"/>
        </w:rPr>
        <w:t>2</w:t>
      </w:r>
      <w:r w:rsidR="000813E7">
        <w:rPr>
          <w:rFonts w:hint="eastAsia"/>
        </w:rPr>
        <w:t>、</w:t>
      </w:r>
      <w:r w:rsidR="000813E7">
        <w:t>UC</w:t>
      </w:r>
      <w:r w:rsidR="00F023DA">
        <w:rPr>
          <w:rFonts w:hint="eastAsia"/>
        </w:rPr>
        <w:t>/</w:t>
      </w:r>
      <w:r w:rsidR="000813E7">
        <w:t>GUI</w:t>
      </w:r>
      <w:r w:rsidR="000813E7">
        <w:t>演示实例）</w:t>
      </w:r>
    </w:p>
    <w:p w:rsidR="000813E7" w:rsidRDefault="000813E7" w:rsidP="00415B60">
      <w:pPr>
        <w:rPr>
          <w:rFonts w:hint="eastAsia"/>
        </w:rPr>
      </w:pPr>
      <w:r>
        <w:tab/>
      </w:r>
      <w:r>
        <w:rPr>
          <w:rFonts w:hint="eastAsia"/>
        </w:rPr>
        <w:t>常用</w:t>
      </w:r>
      <w:r>
        <w:t>API</w:t>
      </w:r>
      <w:r>
        <w:t>说明</w:t>
      </w:r>
    </w:p>
    <w:p w:rsidR="000813E7" w:rsidRDefault="000813E7" w:rsidP="00415B60">
      <w:r>
        <w:tab/>
      </w:r>
    </w:p>
    <w:p w:rsidR="000813E7" w:rsidRDefault="00E26C26" w:rsidP="00415B60">
      <w:r>
        <w:rPr>
          <w:rFonts w:hint="eastAsia"/>
        </w:rPr>
        <w:t>1</w:t>
      </w:r>
      <w:r>
        <w:rPr>
          <w:rFonts w:hint="eastAsia"/>
        </w:rPr>
        <w:t>、</w:t>
      </w:r>
      <w:r>
        <w:t>LCD</w:t>
      </w:r>
      <w:r>
        <w:t>接口</w:t>
      </w:r>
      <w:r>
        <w:t>IP</w:t>
      </w:r>
      <w:r>
        <w:t>设计</w:t>
      </w:r>
    </w:p>
    <w:p w:rsidR="00E26C26" w:rsidRDefault="00E26C26" w:rsidP="00415B60">
      <w:r>
        <w:tab/>
        <w:t>80</w:t>
      </w:r>
      <w:r>
        <w:rPr>
          <w:rFonts w:hint="eastAsia"/>
        </w:rPr>
        <w:t>并口</w:t>
      </w:r>
      <w:r>
        <w:t>总线介绍</w:t>
      </w:r>
    </w:p>
    <w:p w:rsidR="00E26C26" w:rsidRDefault="00E26C26" w:rsidP="00E26C26">
      <w:r>
        <w:tab/>
      </w:r>
      <w:r>
        <w:rPr>
          <w:rFonts w:hint="eastAsia"/>
        </w:rPr>
        <w:t>其实，</w:t>
      </w:r>
      <w:r>
        <w:rPr>
          <w:rFonts w:hint="eastAsia"/>
        </w:rPr>
        <w:t xml:space="preserve"> 80 </w:t>
      </w:r>
      <w:r>
        <w:rPr>
          <w:rFonts w:hint="eastAsia"/>
        </w:rPr>
        <w:t>并口全称为</w:t>
      </w:r>
      <w:r>
        <w:rPr>
          <w:rFonts w:hint="eastAsia"/>
        </w:rPr>
        <w:t xml:space="preserve"> 8080 </w:t>
      </w:r>
      <w:r>
        <w:rPr>
          <w:rFonts w:hint="eastAsia"/>
        </w:rPr>
        <w:t>并口协议</w:t>
      </w:r>
      <w:r w:rsidR="00F023DA">
        <w:rPr>
          <w:rFonts w:hint="eastAsia"/>
        </w:rPr>
        <w:t>，</w:t>
      </w:r>
      <w:r>
        <w:rPr>
          <w:rFonts w:hint="eastAsia"/>
        </w:rPr>
        <w:t>是有因特尔公司提出的，除</w:t>
      </w:r>
      <w:r>
        <w:rPr>
          <w:rFonts w:hint="eastAsia"/>
        </w:rPr>
        <w:t xml:space="preserve"> 8080 </w:t>
      </w:r>
      <w:r>
        <w:rPr>
          <w:rFonts w:hint="eastAsia"/>
        </w:rPr>
        <w:t>接口协议外还有摩托罗拉的</w:t>
      </w:r>
      <w:r>
        <w:rPr>
          <w:rFonts w:hint="eastAsia"/>
        </w:rPr>
        <w:t xml:space="preserve"> 6800 </w:t>
      </w:r>
      <w:r>
        <w:rPr>
          <w:rFonts w:hint="eastAsia"/>
        </w:rPr>
        <w:t>接口协议，其不同在于控制器</w:t>
      </w:r>
      <w:r>
        <w:rPr>
          <w:rFonts w:hint="eastAsia"/>
        </w:rPr>
        <w:t>。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 xml:space="preserve">8080 </w:t>
      </w:r>
      <w:r>
        <w:rPr>
          <w:rFonts w:hint="eastAsia"/>
        </w:rPr>
        <w:t>是通过“读使能（</w:t>
      </w:r>
      <w:r>
        <w:rPr>
          <w:rFonts w:hint="eastAsia"/>
        </w:rPr>
        <w:t xml:space="preserve"> RE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”和“写使能（</w:t>
      </w:r>
      <w:r>
        <w:rPr>
          <w:rFonts w:hint="eastAsia"/>
        </w:rPr>
        <w:t xml:space="preserve"> WE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”两条控制线进行读写操作</w:t>
      </w:r>
    </w:p>
    <w:p w:rsidR="00E26C26" w:rsidRDefault="00E26C26" w:rsidP="00E26C26">
      <w:r>
        <w:rPr>
          <w:rFonts w:hint="eastAsia"/>
        </w:rPr>
        <w:t xml:space="preserve">6800 </w:t>
      </w:r>
      <w:r>
        <w:rPr>
          <w:rFonts w:hint="eastAsia"/>
        </w:rPr>
        <w:t>是通过“总使能（</w:t>
      </w:r>
      <w:r>
        <w:rPr>
          <w:rFonts w:hint="eastAsia"/>
        </w:rPr>
        <w:t xml:space="preserve"> E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”和“读写选择（</w:t>
      </w:r>
      <w:r>
        <w:rPr>
          <w:rFonts w:hint="eastAsia"/>
        </w:rPr>
        <w:t xml:space="preserve"> W/R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”两条控制线进行</w:t>
      </w:r>
    </w:p>
    <w:p w:rsidR="00E26C26" w:rsidRDefault="00E26C26" w:rsidP="00E26C26">
      <w:pPr>
        <w:rPr>
          <w:rFonts w:hint="eastAsia"/>
        </w:rPr>
      </w:pP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很多</w:t>
      </w:r>
      <w:r>
        <w:rPr>
          <w:rFonts w:hint="eastAsia"/>
        </w:rPr>
        <w:t xml:space="preserve"> MCU </w:t>
      </w:r>
      <w:r>
        <w:rPr>
          <w:rFonts w:hint="eastAsia"/>
        </w:rPr>
        <w:t>或者</w:t>
      </w:r>
      <w:r>
        <w:rPr>
          <w:rFonts w:hint="eastAsia"/>
        </w:rPr>
        <w:t xml:space="preserve"> LCD </w:t>
      </w:r>
      <w:r>
        <w:rPr>
          <w:rFonts w:hint="eastAsia"/>
        </w:rPr>
        <w:t>模块外部接口一般采用并行方式</w:t>
      </w:r>
      <w:r>
        <w:rPr>
          <w:rFonts w:hint="eastAsia"/>
        </w:rPr>
        <w:t>,</w:t>
      </w:r>
      <w:r>
        <w:rPr>
          <w:rFonts w:hint="eastAsia"/>
        </w:rPr>
        <w:t>并行接口接口线的读写时序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常见以下两种模式</w:t>
      </w:r>
      <w:r>
        <w:rPr>
          <w:rFonts w:hint="eastAsia"/>
        </w:rPr>
        <w:t>: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 xml:space="preserve">(1)8080 </w:t>
      </w:r>
      <w:r>
        <w:rPr>
          <w:rFonts w:hint="eastAsia"/>
        </w:rPr>
        <w:t>模式。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这类模式通常有下列接口信号</w:t>
      </w:r>
      <w:r>
        <w:rPr>
          <w:rFonts w:hint="eastAsia"/>
        </w:rPr>
        <w:t>:</w:t>
      </w:r>
    </w:p>
    <w:p w:rsidR="00E26C26" w:rsidRDefault="00E26C26" w:rsidP="00E26C26">
      <w:r>
        <w:rPr>
          <w:rFonts w:hint="eastAsia"/>
        </w:rPr>
        <w:t>RES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复位线）</w:t>
      </w:r>
    </w:p>
    <w:p w:rsidR="00E26C26" w:rsidRDefault="00E26C26" w:rsidP="00E26C26">
      <w:r>
        <w:rPr>
          <w:rFonts w:hint="eastAsia"/>
        </w:rPr>
        <w:t>DB0~DB7(</w:t>
      </w:r>
      <w:r>
        <w:rPr>
          <w:rFonts w:hint="eastAsia"/>
        </w:rPr>
        <w:t>双向数据线</w:t>
      </w:r>
      <w:r>
        <w:rPr>
          <w:rFonts w:hint="eastAsia"/>
        </w:rPr>
        <w:t>)</w:t>
      </w:r>
    </w:p>
    <w:p w:rsidR="00E26C26" w:rsidRDefault="00E26C26" w:rsidP="00E26C26">
      <w:r>
        <w:rPr>
          <w:rFonts w:hint="eastAsia"/>
        </w:rPr>
        <w:t>RS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数据</w:t>
      </w:r>
      <w:r>
        <w:rPr>
          <w:rFonts w:hint="eastAsia"/>
        </w:rPr>
        <w:t>/</w:t>
      </w:r>
      <w:r>
        <w:rPr>
          <w:rFonts w:hint="eastAsia"/>
        </w:rPr>
        <w:t>指令选择线，</w:t>
      </w:r>
      <w:r>
        <w:rPr>
          <w:rFonts w:hint="eastAsia"/>
        </w:rPr>
        <w:t xml:space="preserve"> 1:</w:t>
      </w:r>
      <w:r>
        <w:rPr>
          <w:rFonts w:hint="eastAsia"/>
        </w:rPr>
        <w:t>数据读写</w:t>
      </w:r>
      <w:r>
        <w:rPr>
          <w:rFonts w:hint="eastAsia"/>
        </w:rPr>
        <w:t>,0:</w:t>
      </w:r>
      <w:r>
        <w:rPr>
          <w:rFonts w:hint="eastAsia"/>
        </w:rPr>
        <w:t>命令读写）</w:t>
      </w:r>
    </w:p>
    <w:p w:rsidR="00E26C26" w:rsidRDefault="00E26C26" w:rsidP="00E26C26">
      <w:r>
        <w:t>CS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片选信号线，</w:t>
      </w:r>
      <w:r>
        <w:rPr>
          <w:rFonts w:hint="eastAsia"/>
        </w:rPr>
        <w:t xml:space="preserve"> </w:t>
      </w:r>
      <w:r>
        <w:rPr>
          <w:rFonts w:hint="eastAsia"/>
        </w:rPr>
        <w:t>如果有多片组合</w:t>
      </w:r>
      <w:r>
        <w:rPr>
          <w:rFonts w:hint="eastAsia"/>
        </w:rPr>
        <w:t>,</w:t>
      </w:r>
      <w:r>
        <w:rPr>
          <w:rFonts w:hint="eastAsia"/>
        </w:rPr>
        <w:t>可有多条片选信号线）</w:t>
      </w:r>
    </w:p>
    <w:p w:rsidR="00E26C26" w:rsidRDefault="00E26C26" w:rsidP="00E26C26">
      <w:r>
        <w:rPr>
          <w:rFonts w:hint="eastAsia"/>
        </w:rPr>
        <w:t>WR</w:t>
      </w:r>
      <w:r>
        <w:rPr>
          <w:rFonts w:hint="eastAsia"/>
        </w:rPr>
        <w:t>（</w:t>
      </w:r>
      <w:r>
        <w:rPr>
          <w:rFonts w:hint="eastAsia"/>
        </w:rPr>
        <w:t xml:space="preserve"> MPU</w:t>
      </w:r>
      <w:r>
        <w:rPr>
          <w:rFonts w:hint="eastAsia"/>
        </w:rPr>
        <w:t>向</w:t>
      </w:r>
      <w:r>
        <w:rPr>
          <w:rFonts w:hint="eastAsia"/>
        </w:rPr>
        <w:t xml:space="preserve"> LCD </w:t>
      </w:r>
      <w:r>
        <w:rPr>
          <w:rFonts w:hint="eastAsia"/>
        </w:rPr>
        <w:t>写入数据控制线）</w:t>
      </w:r>
      <w:r>
        <w:rPr>
          <w:rFonts w:hint="eastAsia"/>
        </w:rPr>
        <w:t xml:space="preserve"> 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RD</w:t>
      </w:r>
      <w:r>
        <w:rPr>
          <w:rFonts w:hint="eastAsia"/>
        </w:rPr>
        <w:t>（</w:t>
      </w:r>
      <w:r>
        <w:rPr>
          <w:rFonts w:hint="eastAsia"/>
        </w:rPr>
        <w:t xml:space="preserve"> MPU </w:t>
      </w:r>
      <w:r>
        <w:rPr>
          <w:rFonts w:hint="eastAsia"/>
        </w:rPr>
        <w:t>从</w:t>
      </w:r>
      <w:r>
        <w:rPr>
          <w:rFonts w:hint="eastAsia"/>
        </w:rPr>
        <w:t xml:space="preserve"> LCD </w:t>
      </w:r>
      <w:r>
        <w:rPr>
          <w:rFonts w:hint="eastAsia"/>
        </w:rPr>
        <w:t>读入数据控制线）；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lastRenderedPageBreak/>
        <w:t xml:space="preserve">(2)6800 </w:t>
      </w:r>
      <w:r>
        <w:rPr>
          <w:rFonts w:hint="eastAsia"/>
        </w:rPr>
        <w:t>模式。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在这种模式下</w:t>
      </w:r>
      <w:r>
        <w:rPr>
          <w:rFonts w:hint="eastAsia"/>
        </w:rPr>
        <w:t>,/RES</w:t>
      </w:r>
      <w:r>
        <w:rPr>
          <w:rFonts w:hint="eastAsia"/>
        </w:rPr>
        <w:t>、</w:t>
      </w:r>
      <w:r>
        <w:rPr>
          <w:rFonts w:hint="eastAsia"/>
        </w:rPr>
        <w:t xml:space="preserve"> DB0~DB7</w:t>
      </w:r>
      <w:r>
        <w:rPr>
          <w:rFonts w:hint="eastAsia"/>
        </w:rPr>
        <w:t>、</w:t>
      </w:r>
      <w:r>
        <w:rPr>
          <w:rFonts w:hint="eastAsia"/>
        </w:rPr>
        <w:t xml:space="preserve"> D/I </w:t>
      </w:r>
      <w:r>
        <w:rPr>
          <w:rFonts w:hint="eastAsia"/>
        </w:rPr>
        <w:t>的功能同模式</w:t>
      </w:r>
      <w:r>
        <w:rPr>
          <w:rFonts w:hint="eastAsia"/>
        </w:rPr>
        <w:t>(1),</w:t>
      </w:r>
      <w:r>
        <w:rPr>
          <w:rFonts w:hint="eastAsia"/>
        </w:rPr>
        <w:t>其他信号线为</w:t>
      </w:r>
      <w:r>
        <w:rPr>
          <w:rFonts w:hint="eastAsia"/>
        </w:rPr>
        <w:t xml:space="preserve">:R/W </w:t>
      </w:r>
      <w:r>
        <w:rPr>
          <w:rFonts w:hint="eastAsia"/>
        </w:rPr>
        <w:t>读写控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制</w:t>
      </w:r>
      <w:r>
        <w:rPr>
          <w:rFonts w:hint="eastAsia"/>
        </w:rPr>
        <w:t xml:space="preserve">(1:MPU </w:t>
      </w:r>
      <w:r>
        <w:rPr>
          <w:rFonts w:hint="eastAsia"/>
        </w:rPr>
        <w:t>读</w:t>
      </w:r>
      <w:r>
        <w:rPr>
          <w:rFonts w:hint="eastAsia"/>
        </w:rPr>
        <w:t xml:space="preserve">, 0:MPU </w:t>
      </w:r>
      <w:r>
        <w:rPr>
          <w:rFonts w:hint="eastAsia"/>
        </w:rPr>
        <w:t>写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>E,</w:t>
      </w:r>
      <w:r>
        <w:rPr>
          <w:rFonts w:hint="eastAsia"/>
        </w:rPr>
        <w:t>允许信号</w:t>
      </w:r>
      <w:r>
        <w:rPr>
          <w:rFonts w:hint="eastAsia"/>
        </w:rPr>
        <w:t>(</w:t>
      </w:r>
      <w:r>
        <w:rPr>
          <w:rFonts w:hint="eastAsia"/>
        </w:rPr>
        <w:t>多片组合时</w:t>
      </w:r>
      <w:r>
        <w:rPr>
          <w:rFonts w:hint="eastAsia"/>
        </w:rPr>
        <w:t>,</w:t>
      </w:r>
      <w:r>
        <w:rPr>
          <w:rFonts w:hint="eastAsia"/>
        </w:rPr>
        <w:t>可有多条允许信号线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E26C26" w:rsidRDefault="00E26C26" w:rsidP="00E26C26">
      <w:pPr>
        <w:rPr>
          <w:rFonts w:hint="eastAsia"/>
        </w:rPr>
      </w:pPr>
      <w:r>
        <w:rPr>
          <w:rFonts w:hint="eastAsia"/>
        </w:rPr>
        <w:t xml:space="preserve">M68 </w:t>
      </w:r>
      <w:r>
        <w:rPr>
          <w:rFonts w:hint="eastAsia"/>
        </w:rPr>
        <w:t>是摩托罗拉的标准接口，</w:t>
      </w:r>
      <w:r>
        <w:rPr>
          <w:rFonts w:hint="eastAsia"/>
        </w:rPr>
        <w:t xml:space="preserve"> I80 </w:t>
      </w:r>
      <w:r>
        <w:rPr>
          <w:rFonts w:hint="eastAsia"/>
        </w:rPr>
        <w:t>是英特尔的标准接口</w:t>
      </w:r>
    </w:p>
    <w:p w:rsidR="00E26C26" w:rsidRDefault="00E26C26" w:rsidP="00E26C26">
      <w:r>
        <w:rPr>
          <w:rFonts w:hint="eastAsia"/>
        </w:rPr>
        <w:t xml:space="preserve">Lcd </w:t>
      </w:r>
      <w:r>
        <w:rPr>
          <w:rFonts w:hint="eastAsia"/>
        </w:rPr>
        <w:t>控制和传输数据所需管脚列表</w:t>
      </w:r>
    </w:p>
    <w:p w:rsidR="00E26C26" w:rsidRDefault="00E26C26" w:rsidP="00E26C26">
      <w:r>
        <w:rPr>
          <w:noProof/>
        </w:rPr>
        <w:drawing>
          <wp:inline distT="0" distB="0" distL="0" distR="0" wp14:anchorId="3F5ABFA1" wp14:editId="45B5910B">
            <wp:extent cx="5274310" cy="2949575"/>
            <wp:effectExtent l="0" t="0" r="2540" b="31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C26" w:rsidRDefault="00E26C26" w:rsidP="00E26C26"/>
    <w:p w:rsidR="00E26C26" w:rsidRDefault="00E26C26" w:rsidP="00E26C26">
      <w:r>
        <w:t>2.8</w:t>
      </w:r>
      <w:r>
        <w:rPr>
          <w:rFonts w:hint="eastAsia"/>
        </w:rPr>
        <w:t>寸</w:t>
      </w:r>
      <w:r>
        <w:t>显示屏使用的控制器为</w:t>
      </w:r>
      <w:r>
        <w:rPr>
          <w:rFonts w:hint="eastAsia"/>
        </w:rPr>
        <w:t>ILI9341</w:t>
      </w:r>
      <w:r>
        <w:rPr>
          <w:rFonts w:hint="eastAsia"/>
        </w:rPr>
        <w:t>。该</w:t>
      </w:r>
      <w:r>
        <w:t>控制器支持</w:t>
      </w:r>
      <w:r>
        <w:t>M68</w:t>
      </w:r>
      <w:r>
        <w:rPr>
          <w:rFonts w:hint="eastAsia"/>
        </w:rPr>
        <w:t>和</w:t>
      </w:r>
      <w:r>
        <w:t>I80</w:t>
      </w:r>
      <w:r>
        <w:rPr>
          <w:rFonts w:hint="eastAsia"/>
        </w:rPr>
        <w:t>两种</w:t>
      </w:r>
      <w:r>
        <w:t>模式，我们在使用时</w:t>
      </w:r>
      <w:r>
        <w:rPr>
          <w:rFonts w:hint="eastAsia"/>
        </w:rPr>
        <w:t>一般</w:t>
      </w:r>
      <w:r>
        <w:t>选择</w:t>
      </w:r>
      <w:r>
        <w:t>I80</w:t>
      </w:r>
      <w:r>
        <w:rPr>
          <w:rFonts w:hint="eastAsia"/>
        </w:rPr>
        <w:t>模式</w:t>
      </w:r>
      <w:r>
        <w:t>。</w:t>
      </w:r>
    </w:p>
    <w:p w:rsidR="00E26C26" w:rsidRDefault="00E26C26" w:rsidP="00E26C26"/>
    <w:p w:rsidR="00E26C26" w:rsidRDefault="00E26C26" w:rsidP="00E26C26">
      <w:pPr>
        <w:rPr>
          <w:rFonts w:hint="eastAsia"/>
        </w:rPr>
      </w:pPr>
      <w:r>
        <w:rPr>
          <w:rFonts w:hint="eastAsia"/>
        </w:rPr>
        <w:t>2.8</w:t>
      </w:r>
      <w:r>
        <w:rPr>
          <w:rFonts w:hint="eastAsia"/>
        </w:rPr>
        <w:t>寸</w:t>
      </w:r>
      <w:r>
        <w:t>屏与控制器</w:t>
      </w:r>
      <w:r>
        <w:rPr>
          <w:rFonts w:hint="eastAsia"/>
        </w:rPr>
        <w:t>连接</w:t>
      </w:r>
      <w:r>
        <w:t>方式</w:t>
      </w:r>
    </w:p>
    <w:p w:rsidR="00E26C26" w:rsidRDefault="00E26C26" w:rsidP="00E26C26">
      <w:r>
        <w:rPr>
          <w:noProof/>
        </w:rPr>
        <w:drawing>
          <wp:inline distT="0" distB="0" distL="0" distR="0" wp14:anchorId="32A17C5F" wp14:editId="667A4E9E">
            <wp:extent cx="5274310" cy="147193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C26" w:rsidRDefault="00314755" w:rsidP="00E26C26">
      <w:hyperlink r:id="rId17" w:history="1">
        <w:r w:rsidRPr="00432024">
          <w:rPr>
            <w:rStyle w:val="aa"/>
          </w:rPr>
          <w:t>http://www.cnblogs.com/xiaomeige/p/6760561.html</w:t>
        </w:r>
      </w:hyperlink>
    </w:p>
    <w:p w:rsidR="00314755" w:rsidRDefault="00314755" w:rsidP="00E26C26">
      <w:bookmarkStart w:id="0" w:name="_GoBack"/>
      <w:bookmarkEnd w:id="0"/>
    </w:p>
    <w:p w:rsidR="00E26C26" w:rsidRDefault="009D752C" w:rsidP="00E26C26">
      <w:pPr>
        <w:rPr>
          <w:rFonts w:hint="eastAsia"/>
        </w:rPr>
      </w:pPr>
      <w:r>
        <w:rPr>
          <w:rFonts w:hint="eastAsia"/>
        </w:rPr>
        <w:t>ILI</w:t>
      </w:r>
      <w:r>
        <w:t>9341</w:t>
      </w:r>
      <w:r>
        <w:rPr>
          <w:rFonts w:hint="eastAsia"/>
        </w:rPr>
        <w:t>内部</w:t>
      </w:r>
      <w:r>
        <w:t>有数据寄存器和</w:t>
      </w:r>
      <w:r>
        <w:rPr>
          <w:rFonts w:hint="eastAsia"/>
        </w:rPr>
        <w:t>命令</w:t>
      </w:r>
      <w:r>
        <w:t>寄存器之分</w:t>
      </w:r>
    </w:p>
    <w:p w:rsidR="00E26C26" w:rsidRDefault="009D752C" w:rsidP="00E26C26">
      <w:r>
        <w:rPr>
          <w:noProof/>
        </w:rPr>
        <w:drawing>
          <wp:inline distT="0" distB="0" distL="0" distR="0">
            <wp:extent cx="5267960" cy="1194435"/>
            <wp:effectExtent l="0" t="0" r="8890" b="57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52C" w:rsidRDefault="009D752C" w:rsidP="00E26C26">
      <w:r>
        <w:rPr>
          <w:rFonts w:hint="eastAsia"/>
        </w:rPr>
        <w:lastRenderedPageBreak/>
        <w:t>ILI</w:t>
      </w:r>
      <w:r>
        <w:t>9341 I80</w:t>
      </w:r>
      <w:r>
        <w:rPr>
          <w:rFonts w:hint="eastAsia"/>
        </w:rPr>
        <w:t>接口</w:t>
      </w:r>
      <w:r>
        <w:t>时序波形图</w:t>
      </w:r>
    </w:p>
    <w:p w:rsidR="009D752C" w:rsidRDefault="009D752C" w:rsidP="00E26C26">
      <w:pPr>
        <w:rPr>
          <w:rFonts w:hint="eastAsia"/>
        </w:rPr>
      </w:pPr>
      <w:r>
        <w:rPr>
          <w:rFonts w:hint="eastAsia"/>
        </w:rPr>
        <w:t>写入</w:t>
      </w:r>
      <w:r>
        <w:t>时序</w:t>
      </w:r>
    </w:p>
    <w:p w:rsidR="009D752C" w:rsidRDefault="009D752C" w:rsidP="00E26C26">
      <w:r>
        <w:rPr>
          <w:noProof/>
        </w:rPr>
        <w:drawing>
          <wp:inline distT="0" distB="0" distL="0" distR="0" wp14:anchorId="24A0FAC5" wp14:editId="43C870F9">
            <wp:extent cx="5274310" cy="31737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52C" w:rsidRDefault="009D752C" w:rsidP="00E26C26">
      <w:r>
        <w:rPr>
          <w:rFonts w:hint="eastAsia"/>
        </w:rPr>
        <w:t>读出时序</w:t>
      </w:r>
    </w:p>
    <w:p w:rsidR="009D752C" w:rsidRDefault="009D752C" w:rsidP="00E26C26">
      <w:r>
        <w:rPr>
          <w:noProof/>
        </w:rPr>
        <w:drawing>
          <wp:inline distT="0" distB="0" distL="0" distR="0" wp14:anchorId="1DDE31B4" wp14:editId="379EF4CB">
            <wp:extent cx="5274310" cy="304800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52C" w:rsidRDefault="009D752C" w:rsidP="00E26C26">
      <w:pPr>
        <w:rPr>
          <w:rFonts w:hint="eastAsia"/>
        </w:rPr>
      </w:pPr>
      <w:r>
        <w:rPr>
          <w:rFonts w:hint="eastAsia"/>
        </w:rPr>
        <w:t>注意</w:t>
      </w:r>
      <w:r>
        <w:t>：读的时候需要读两次，第一次读回来的数据无效，第二次读回来的数据才是有效的。</w:t>
      </w:r>
    </w:p>
    <w:p w:rsidR="00E26C26" w:rsidRDefault="00E26C26" w:rsidP="00E26C26">
      <w:pPr>
        <w:rPr>
          <w:rFonts w:hint="eastAsia"/>
        </w:rPr>
      </w:pPr>
    </w:p>
    <w:p w:rsidR="009D752C" w:rsidRDefault="009D752C" w:rsidP="00E26C26">
      <w:pPr>
        <w:rPr>
          <w:rFonts w:hint="eastAsia"/>
        </w:rPr>
      </w:pPr>
      <w:r>
        <w:rPr>
          <w:rFonts w:hint="eastAsia"/>
        </w:rPr>
        <w:t>I</w:t>
      </w:r>
      <w:r>
        <w:t>80</w:t>
      </w:r>
      <w:r>
        <w:rPr>
          <w:rFonts w:hint="eastAsia"/>
        </w:rPr>
        <w:t>接口</w:t>
      </w:r>
      <w:r>
        <w:t>时序参数：</w:t>
      </w:r>
    </w:p>
    <w:p w:rsidR="009D752C" w:rsidRDefault="009D752C" w:rsidP="00E26C26">
      <w:r>
        <w:rPr>
          <w:noProof/>
        </w:rPr>
        <w:lastRenderedPageBreak/>
        <w:drawing>
          <wp:inline distT="0" distB="0" distL="0" distR="0" wp14:anchorId="6CECA4C3" wp14:editId="2ECA95B6">
            <wp:extent cx="5274310" cy="320611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52C" w:rsidRDefault="009D752C" w:rsidP="00E26C26">
      <w:r>
        <w:rPr>
          <w:noProof/>
        </w:rPr>
        <w:drawing>
          <wp:inline distT="0" distB="0" distL="0" distR="0" wp14:anchorId="1423244C" wp14:editId="24D0E031">
            <wp:extent cx="5274310" cy="2944495"/>
            <wp:effectExtent l="0" t="0" r="254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A7" w:rsidRDefault="00342DA7" w:rsidP="00E26C26">
      <w:pPr>
        <w:rPr>
          <w:rFonts w:hint="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42DA7" w:rsidTr="00342DA7">
        <w:tc>
          <w:tcPr>
            <w:tcW w:w="8296" w:type="dxa"/>
          </w:tcPr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module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LCD_Control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(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av_reset_n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clk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av_chipselect_n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av_write_n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av_read_n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av_addr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[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15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: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0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]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av_writedata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output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[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15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: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0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]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av_readdata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output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lcd_wr_n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lastRenderedPageBreak/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output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lcd_rd_n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inout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[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15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: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0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]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lcd_data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output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lcd_cs_n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,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output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lcd_rs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);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reg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[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15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: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0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]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r_lcd_data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lcd_wr_n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av_write_n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lcd_rd_n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av_read_n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lcd_rs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av_addr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lcd_cs_n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av_chipselect_n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av_readdata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r_lcd_data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assign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lcd_data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av_read_n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?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av_writedata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: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16'hzzzz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always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@(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posedge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clk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or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negedge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av_reset_n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)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if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(!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>av_reset_n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)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    r_lcd_data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&lt;=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</w:t>
            </w:r>
            <w:r w:rsidRPr="00342DA7">
              <w:rPr>
                <w:rFonts w:ascii="Courier New" w:eastAsia="宋体" w:hAnsi="Courier New" w:cs="Courier New"/>
                <w:color w:val="FF8000"/>
                <w:kern w:val="0"/>
                <w:sz w:val="20"/>
                <w:szCs w:val="20"/>
              </w:rPr>
              <w:t>16'd0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else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    r_lcd_data 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&lt;=</w:t>
            </w: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lcd_data</w:t>
            </w:r>
            <w:r w:rsidRPr="00342DA7">
              <w:rPr>
                <w:rFonts w:ascii="Courier New" w:eastAsia="宋体" w:hAnsi="Courier New" w:cs="Courier New"/>
                <w:b/>
                <w:bCs/>
                <w:color w:val="000080"/>
                <w:kern w:val="0"/>
                <w:sz w:val="20"/>
                <w:szCs w:val="20"/>
              </w:rPr>
              <w:t>;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</w:pPr>
            <w:r w:rsidRPr="00342DA7">
              <w:rPr>
                <w:rFonts w:ascii="Courier New" w:eastAsia="宋体" w:hAnsi="Courier New" w:cs="Courier New"/>
                <w:color w:val="000000"/>
                <w:kern w:val="0"/>
                <w:sz w:val="20"/>
                <w:szCs w:val="20"/>
              </w:rPr>
              <w:t xml:space="preserve">    </w:t>
            </w:r>
          </w:p>
          <w:p w:rsidR="00342DA7" w:rsidRPr="00342DA7" w:rsidRDefault="00342DA7" w:rsidP="00342DA7">
            <w:pPr>
              <w:widowControl/>
              <w:shd w:val="clear" w:color="auto" w:fill="FFFFFF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42DA7">
              <w:rPr>
                <w:rFonts w:ascii="Courier New" w:eastAsia="宋体" w:hAnsi="Courier New" w:cs="Courier New"/>
                <w:b/>
                <w:bCs/>
                <w:color w:val="0000FF"/>
                <w:kern w:val="0"/>
                <w:sz w:val="20"/>
                <w:szCs w:val="20"/>
              </w:rPr>
              <w:t>endmodule</w:t>
            </w:r>
          </w:p>
          <w:p w:rsidR="00342DA7" w:rsidRDefault="00342DA7" w:rsidP="00E26C26">
            <w:pPr>
              <w:rPr>
                <w:rFonts w:hint="eastAsia"/>
              </w:rPr>
            </w:pPr>
          </w:p>
        </w:tc>
      </w:tr>
    </w:tbl>
    <w:p w:rsidR="009D752C" w:rsidRDefault="009D752C" w:rsidP="00E26C26"/>
    <w:p w:rsidR="00EE500B" w:rsidRDefault="00EE500B" w:rsidP="00E26C26">
      <w:r>
        <w:rPr>
          <w:rFonts w:hint="eastAsia"/>
        </w:rPr>
        <w:t>自定义</w:t>
      </w:r>
      <w:r>
        <w:t>IP</w:t>
      </w:r>
      <w:r>
        <w:t>设置</w:t>
      </w:r>
    </w:p>
    <w:p w:rsidR="001432EB" w:rsidRDefault="001432EB" w:rsidP="001432EB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24249161" wp14:editId="3F1EFC57">
            <wp:extent cx="3841845" cy="3521692"/>
            <wp:effectExtent l="0" t="0" r="6350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85082" cy="356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CC0B6E" wp14:editId="41B1F41C">
            <wp:extent cx="4271749" cy="2580308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01973" cy="265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0B" w:rsidRDefault="00EE500B" w:rsidP="00E26C26">
      <w:pPr>
        <w:rPr>
          <w:rFonts w:hint="eastAsia"/>
        </w:rPr>
      </w:pPr>
    </w:p>
    <w:p w:rsidR="00EE500B" w:rsidRDefault="00EE500B" w:rsidP="00E26C26">
      <w:r>
        <w:t>Qsys</w:t>
      </w:r>
      <w:r>
        <w:t>系统中需要添加的外设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t>PLL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t>NIOS II CPU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t>SDRAM</w:t>
      </w:r>
      <w:r>
        <w:t>控制器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t xml:space="preserve">EPCS </w:t>
      </w:r>
      <w:r>
        <w:rPr>
          <w:rFonts w:hint="eastAsia"/>
        </w:rPr>
        <w:t>控制器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rPr>
          <w:rFonts w:hint="eastAsia"/>
        </w:rPr>
        <w:t>UART</w:t>
      </w:r>
      <w:r>
        <w:t>串口（</w:t>
      </w:r>
      <w:r>
        <w:rPr>
          <w:rFonts w:hint="eastAsia"/>
        </w:rPr>
        <w:t>可选</w:t>
      </w:r>
      <w:r>
        <w:t>）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rPr>
          <w:rFonts w:hint="eastAsia"/>
        </w:rPr>
        <w:t>LCD</w:t>
      </w:r>
      <w:r>
        <w:t>控制器（</w:t>
      </w:r>
      <w:r>
        <w:rPr>
          <w:rFonts w:hint="eastAsia"/>
        </w:rPr>
        <w:t>自定义</w:t>
      </w:r>
      <w:r>
        <w:t>IP</w:t>
      </w:r>
      <w:r>
        <w:t>）</w:t>
      </w:r>
    </w:p>
    <w:p w:rsidR="00EE500B" w:rsidRDefault="00EE500B" w:rsidP="001432EB">
      <w:pPr>
        <w:pStyle w:val="a6"/>
        <w:numPr>
          <w:ilvl w:val="0"/>
          <w:numId w:val="2"/>
        </w:numPr>
        <w:ind w:firstLineChars="0"/>
      </w:pPr>
      <w:r>
        <w:rPr>
          <w:rFonts w:hint="eastAsia"/>
        </w:rPr>
        <w:t>PIO</w:t>
      </w:r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t>bit lcd_rst_n</w:t>
      </w:r>
      <w:r>
        <w:t>和</w:t>
      </w:r>
      <w:r>
        <w:t>lcd_bl</w:t>
      </w:r>
      <w:r>
        <w:t>）</w:t>
      </w:r>
    </w:p>
    <w:p w:rsidR="00EE500B" w:rsidRDefault="00EE500B" w:rsidP="00E26C26"/>
    <w:p w:rsidR="00EE500B" w:rsidRDefault="00EE500B" w:rsidP="00E26C26">
      <w:r>
        <w:rPr>
          <w:rFonts w:hint="eastAsia"/>
        </w:rPr>
        <w:t>注意</w:t>
      </w:r>
      <w:r>
        <w:t>要点：</w:t>
      </w:r>
      <w:r>
        <w:t>EPCS</w:t>
      </w:r>
      <w:r>
        <w:t>控制器引脚需要导出</w:t>
      </w:r>
    </w:p>
    <w:p w:rsidR="00EE500B" w:rsidRDefault="00EE500B" w:rsidP="00E26C26"/>
    <w:p w:rsidR="00EE500B" w:rsidRDefault="00EE500B" w:rsidP="00E26C26">
      <w:r>
        <w:rPr>
          <w:rFonts w:hint="eastAsia"/>
        </w:rPr>
        <w:t>Quartus</w:t>
      </w:r>
      <w:r>
        <w:t xml:space="preserve"> II</w:t>
      </w:r>
      <w:r>
        <w:t>工程中</w:t>
      </w:r>
      <w:r>
        <w:rPr>
          <w:rFonts w:hint="eastAsia"/>
        </w:rPr>
        <w:t>需要</w:t>
      </w:r>
      <w:r>
        <w:t>添加的设置</w:t>
      </w:r>
    </w:p>
    <w:p w:rsidR="00EE500B" w:rsidRDefault="00EE500B" w:rsidP="00E26C26">
      <w:r>
        <w:tab/>
        <w:t>SDC</w:t>
      </w:r>
      <w:r>
        <w:t>约束文件</w:t>
      </w:r>
    </w:p>
    <w:p w:rsidR="00EE500B" w:rsidRDefault="00EE500B" w:rsidP="00E26C26"/>
    <w:p w:rsidR="00EE500B" w:rsidRDefault="001432EB" w:rsidP="00E26C26">
      <w:r>
        <w:rPr>
          <w:rFonts w:hint="eastAsia"/>
        </w:rPr>
        <w:t>提供</w:t>
      </w:r>
      <w:r>
        <w:t>的</w:t>
      </w:r>
      <w:r>
        <w:rPr>
          <w:rFonts w:hint="eastAsia"/>
        </w:rPr>
        <w:t>显示屏软件</w:t>
      </w:r>
      <w:r>
        <w:t>驱动常用</w:t>
      </w:r>
      <w:r>
        <w:t>API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Default="00CB6034" w:rsidP="00E26C26">
            <w:r w:rsidRPr="00CB6034">
              <w:t>LCD9341_Init();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液晶屏</w:t>
            </w:r>
            <w:r>
              <w:t>初始化</w:t>
            </w:r>
          </w:p>
        </w:tc>
      </w:tr>
      <w:tr w:rsidR="00CB6034" w:rsidTr="00CB6034">
        <w:tc>
          <w:tcPr>
            <w:tcW w:w="8296" w:type="dxa"/>
          </w:tcPr>
          <w:p w:rsidR="00CB6034" w:rsidRDefault="00CB6034" w:rsidP="00E26C26">
            <w:r w:rsidRPr="00CB6034">
              <w:rPr>
                <w:rFonts w:hint="eastAsia"/>
              </w:rPr>
              <w:t>void LCD_DrawPoint(uint16_t x,uint16_t y);//</w:t>
            </w:r>
            <w:r w:rsidRPr="00CB6034">
              <w:rPr>
                <w:rFonts w:hint="eastAsia"/>
              </w:rPr>
              <w:t>画点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在指定</w:t>
            </w:r>
            <w:r>
              <w:t>的位置画一个点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pPr>
              <w:rPr>
                <w:rFonts w:hint="eastAsia"/>
              </w:rPr>
            </w:pPr>
            <w:r w:rsidRPr="00CB6034">
              <w:rPr>
                <w:rFonts w:hint="eastAsia"/>
              </w:rPr>
              <w:t>uint16_t  LCD_ReadPoint(uint16_t x,uint16_t y); //</w:t>
            </w:r>
            <w:r w:rsidRPr="00CB6034">
              <w:rPr>
                <w:rFonts w:hint="eastAsia"/>
              </w:rPr>
              <w:t>读点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从</w:t>
            </w:r>
            <w:r>
              <w:t>指定的位置读一个点的颜色值</w:t>
            </w:r>
          </w:p>
        </w:tc>
      </w:tr>
      <w:tr w:rsidR="00CB6034" w:rsidTr="00CB6034">
        <w:tc>
          <w:tcPr>
            <w:tcW w:w="8296" w:type="dxa"/>
          </w:tcPr>
          <w:p w:rsidR="00CB6034" w:rsidRDefault="00CB6034" w:rsidP="00E26C26">
            <w:r w:rsidRPr="00CB6034">
              <w:t>void LCD_Clear(uint16_t Color);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清屏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pPr>
              <w:rPr>
                <w:rFonts w:hint="eastAsia"/>
              </w:rPr>
            </w:pPr>
            <w:r w:rsidRPr="00CB6034">
              <w:t>void LCD_DrawLine(uint16_t x1, uint16_t y1, uint16_t x2, uint16_t y2);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画一条</w:t>
            </w:r>
            <w:r>
              <w:t>线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r w:rsidRPr="00CB6034">
              <w:t>void LCD_DrawRectangle(uint16_t x1, uint16_t y1, uint16_t x2, uint16_t y2);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画一个矩形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r w:rsidRPr="00CB6034">
              <w:t>void Draw_Circle(uint16_t x0,uint16_t y0,uint8_t r);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画一个</w:t>
            </w:r>
            <w:r>
              <w:t>圆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r w:rsidRPr="00CB6034">
              <w:lastRenderedPageBreak/>
              <w:t>void LCD_Fill(uint16_t sx,uint16_t sy,uint16_t ex,uint16_t ey,uint16_t color);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填充</w:t>
            </w:r>
            <w:r>
              <w:t>一个矩形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CB6034">
            <w:r w:rsidRPr="00CB6034">
              <w:rPr>
                <w:rFonts w:hint="eastAsia"/>
              </w:rPr>
              <w:t>void LCD_ShowChar(uint16_t x,uint16_t y,uint8_t num,uint8_t size,uint8_t mode);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Pr="00CB6034" w:rsidRDefault="00CB6034" w:rsidP="00CB6034">
            <w:pPr>
              <w:rPr>
                <w:rFonts w:hint="eastAsia"/>
              </w:rPr>
            </w:pPr>
            <w:r>
              <w:rPr>
                <w:rFonts w:hint="eastAsia"/>
              </w:rPr>
              <w:t>显示</w:t>
            </w:r>
            <w:r>
              <w:t>一个字符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CB6034">
            <w:pPr>
              <w:rPr>
                <w:rFonts w:hint="eastAsia"/>
              </w:rPr>
            </w:pPr>
            <w:r w:rsidRPr="00CB6034">
              <w:rPr>
                <w:rFonts w:hint="eastAsia"/>
              </w:rPr>
              <w:t xml:space="preserve">void LCD_ShowNum(uint16_t x,uint16_t y,uint32_t num,uint8_t len,uint8_t size);  </w:t>
            </w:r>
          </w:p>
        </w:tc>
      </w:tr>
      <w:tr w:rsidR="00CB6034" w:rsidTr="00CB6034">
        <w:tc>
          <w:tcPr>
            <w:tcW w:w="8296" w:type="dxa"/>
          </w:tcPr>
          <w:p w:rsid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显示</w:t>
            </w:r>
            <w:r>
              <w:t>一个数字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Default="00CB6034" w:rsidP="00E26C26">
            <w:r w:rsidRPr="00CB6034">
              <w:t>LCD_printf(_Typedef_lcdprintf* lcd_pr, const uint8_t</w:t>
            </w:r>
          </w:p>
        </w:tc>
      </w:tr>
      <w:tr w:rsidR="00CB6034" w:rsidTr="00CB6034">
        <w:tc>
          <w:tcPr>
            <w:tcW w:w="8296" w:type="dxa"/>
            <w:shd w:val="clear" w:color="auto" w:fill="E7E6E6" w:themeFill="background2"/>
          </w:tcPr>
          <w:p w:rsidR="00CB6034" w:rsidRDefault="00CB6034" w:rsidP="00E26C26">
            <w:r>
              <w:rPr>
                <w:rFonts w:hint="eastAsia"/>
              </w:rPr>
              <w:t>打印</w:t>
            </w:r>
          </w:p>
        </w:tc>
      </w:tr>
      <w:tr w:rsidR="00CB6034" w:rsidTr="00CB6034">
        <w:tc>
          <w:tcPr>
            <w:tcW w:w="8296" w:type="dxa"/>
          </w:tcPr>
          <w:p w:rsidR="00CB6034" w:rsidRDefault="00CB6034" w:rsidP="00E26C26">
            <w:r w:rsidRPr="00CB6034">
              <w:t>LCD_ShowString(30,50,"AC620");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显示</w:t>
            </w:r>
            <w:r>
              <w:t>字符串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r w:rsidRPr="00CB6034">
              <w:t>void LCD_ShowPic(uint8_t *p);</w:t>
            </w:r>
          </w:p>
        </w:tc>
      </w:tr>
      <w:tr w:rsidR="00CB6034" w:rsidTr="00CB6034">
        <w:tc>
          <w:tcPr>
            <w:tcW w:w="8296" w:type="dxa"/>
          </w:tcPr>
          <w:p w:rsidR="00CB6034" w:rsidRPr="00CB6034" w:rsidRDefault="00CB6034" w:rsidP="00E26C26">
            <w:pPr>
              <w:rPr>
                <w:rFonts w:hint="eastAsia"/>
              </w:rPr>
            </w:pPr>
            <w:r>
              <w:rPr>
                <w:rFonts w:hint="eastAsia"/>
              </w:rPr>
              <w:t>显示</w:t>
            </w:r>
            <w:r>
              <w:t>图片</w:t>
            </w:r>
          </w:p>
        </w:tc>
      </w:tr>
    </w:tbl>
    <w:p w:rsidR="00CB6034" w:rsidRDefault="00CB6034" w:rsidP="00E26C26"/>
    <w:p w:rsidR="00CB6034" w:rsidRDefault="00CB6034" w:rsidP="00E26C26"/>
    <w:p w:rsidR="001432EB" w:rsidRPr="00EE500B" w:rsidRDefault="001432EB" w:rsidP="00E26C26">
      <w:pPr>
        <w:rPr>
          <w:rFonts w:hint="eastAsia"/>
        </w:rPr>
      </w:pPr>
    </w:p>
    <w:sectPr w:rsidR="001432EB" w:rsidRPr="00EE50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FA0" w:rsidRDefault="00020FA0" w:rsidP="00BD2D4C">
      <w:r>
        <w:separator/>
      </w:r>
    </w:p>
  </w:endnote>
  <w:endnote w:type="continuationSeparator" w:id="0">
    <w:p w:rsidR="00020FA0" w:rsidRDefault="00020FA0" w:rsidP="00BD2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FA0" w:rsidRDefault="00020FA0" w:rsidP="00BD2D4C">
      <w:r>
        <w:separator/>
      </w:r>
    </w:p>
  </w:footnote>
  <w:footnote w:type="continuationSeparator" w:id="0">
    <w:p w:rsidR="00020FA0" w:rsidRDefault="00020FA0" w:rsidP="00BD2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51938"/>
    <w:multiLevelType w:val="hybridMultilevel"/>
    <w:tmpl w:val="D0586F02"/>
    <w:lvl w:ilvl="0" w:tplc="5DF029D2">
      <w:start w:val="2"/>
      <w:numFmt w:val="bullet"/>
      <w:lvlText w:val="·"/>
      <w:lvlJc w:val="left"/>
      <w:pPr>
        <w:ind w:left="7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62ED7A7A"/>
    <w:multiLevelType w:val="hybridMultilevel"/>
    <w:tmpl w:val="E1FE473C"/>
    <w:lvl w:ilvl="0" w:tplc="5DF029D2">
      <w:start w:val="2"/>
      <w:numFmt w:val="bullet"/>
      <w:lvlText w:val="·"/>
      <w:lvlJc w:val="left"/>
      <w:pPr>
        <w:ind w:left="7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17"/>
    <w:rsid w:val="00020FA0"/>
    <w:rsid w:val="000813E7"/>
    <w:rsid w:val="00130AF8"/>
    <w:rsid w:val="001432EB"/>
    <w:rsid w:val="00202EBF"/>
    <w:rsid w:val="00297FA2"/>
    <w:rsid w:val="00314755"/>
    <w:rsid w:val="00342DA7"/>
    <w:rsid w:val="00403753"/>
    <w:rsid w:val="00415B60"/>
    <w:rsid w:val="00454D67"/>
    <w:rsid w:val="006D427B"/>
    <w:rsid w:val="009D752C"/>
    <w:rsid w:val="00AE7714"/>
    <w:rsid w:val="00B6226E"/>
    <w:rsid w:val="00BD2D4C"/>
    <w:rsid w:val="00CB6034"/>
    <w:rsid w:val="00D2639F"/>
    <w:rsid w:val="00E26C26"/>
    <w:rsid w:val="00EE500B"/>
    <w:rsid w:val="00F023DA"/>
    <w:rsid w:val="00F21417"/>
    <w:rsid w:val="00FC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855238-4036-43CE-8AF2-731E89C4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97FA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97FA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21417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F21417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Normal (Web)"/>
    <w:basedOn w:val="a"/>
    <w:uiPriority w:val="99"/>
    <w:semiHidden/>
    <w:unhideWhenUsed/>
    <w:rsid w:val="00F2141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21417"/>
    <w:rPr>
      <w:b/>
      <w:bCs/>
    </w:rPr>
  </w:style>
  <w:style w:type="character" w:customStyle="1" w:styleId="1Char">
    <w:name w:val="标题 1 Char"/>
    <w:basedOn w:val="a0"/>
    <w:link w:val="1"/>
    <w:uiPriority w:val="9"/>
    <w:rsid w:val="00297FA2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297FA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415B60"/>
    <w:pPr>
      <w:ind w:firstLineChars="200" w:firstLine="420"/>
    </w:pPr>
  </w:style>
  <w:style w:type="table" w:styleId="a7">
    <w:name w:val="Table Grid"/>
    <w:basedOn w:val="a1"/>
    <w:uiPriority w:val="39"/>
    <w:rsid w:val="00342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51">
    <w:name w:val="sc51"/>
    <w:basedOn w:val="a0"/>
    <w:rsid w:val="00342DA7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0">
    <w:name w:val="sc0"/>
    <w:basedOn w:val="a0"/>
    <w:rsid w:val="00342DA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a0"/>
    <w:rsid w:val="00342DA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a0"/>
    <w:rsid w:val="00342DA7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41">
    <w:name w:val="sc41"/>
    <w:basedOn w:val="a0"/>
    <w:rsid w:val="00342DA7"/>
    <w:rPr>
      <w:rFonts w:ascii="Courier New" w:hAnsi="Courier New" w:cs="Courier New" w:hint="default"/>
      <w:color w:val="FF8000"/>
      <w:sz w:val="20"/>
      <w:szCs w:val="20"/>
    </w:rPr>
  </w:style>
  <w:style w:type="paragraph" w:styleId="a8">
    <w:name w:val="header"/>
    <w:basedOn w:val="a"/>
    <w:link w:val="Char0"/>
    <w:uiPriority w:val="99"/>
    <w:unhideWhenUsed/>
    <w:rsid w:val="00BD2D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BD2D4C"/>
    <w:rPr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BD2D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BD2D4C"/>
    <w:rPr>
      <w:sz w:val="18"/>
      <w:szCs w:val="18"/>
    </w:rPr>
  </w:style>
  <w:style w:type="character" w:styleId="aa">
    <w:name w:val="Hyperlink"/>
    <w:basedOn w:val="a0"/>
    <w:uiPriority w:val="99"/>
    <w:unhideWhenUsed/>
    <w:rsid w:val="003147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4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www.cnblogs.com/xiaomeige/p/6760561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11</Pages>
  <Words>531</Words>
  <Characters>3029</Characters>
  <Application>Microsoft Office Word</Application>
  <DocSecurity>0</DocSecurity>
  <Lines>25</Lines>
  <Paragraphs>7</Paragraphs>
  <ScaleCrop>false</ScaleCrop>
  <Company>china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2017-11-05T08:24:00Z</dcterms:created>
  <dcterms:modified xsi:type="dcterms:W3CDTF">2017-11-05T12:50:00Z</dcterms:modified>
</cp:coreProperties>
</file>